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75AF2" w14:textId="77777777" w:rsidR="009B1359" w:rsidRDefault="009B1359" w:rsidP="009B1359">
      <w:pPr>
        <w:rPr>
          <w:rFonts w:ascii="Arial" w:hAnsi="Arial" w:cs="Arial"/>
          <w:b/>
          <w:bCs/>
          <w:sz w:val="36"/>
          <w:szCs w:val="36"/>
        </w:rPr>
      </w:pPr>
      <w:r>
        <w:rPr>
          <w:noProof/>
        </w:rPr>
        <w:drawing>
          <wp:inline distT="0" distB="0" distL="0" distR="0" wp14:anchorId="50BB416F" wp14:editId="3ACA1FFB">
            <wp:extent cx="5943600" cy="7921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921625"/>
                    </a:xfrm>
                    <a:prstGeom prst="rect">
                      <a:avLst/>
                    </a:prstGeom>
                    <a:noFill/>
                    <a:ln>
                      <a:noFill/>
                    </a:ln>
                  </pic:spPr>
                </pic:pic>
              </a:graphicData>
            </a:graphic>
          </wp:inline>
        </w:drawing>
      </w:r>
      <w:r w:rsidRPr="001B1FEB">
        <w:rPr>
          <w:rFonts w:ascii="Arial" w:hAnsi="Arial" w:cs="Arial"/>
          <w:b/>
          <w:bCs/>
          <w:sz w:val="36"/>
          <w:szCs w:val="36"/>
        </w:rPr>
        <w:t xml:space="preserve"> </w:t>
      </w:r>
    </w:p>
    <w:p w14:paraId="3DB8C4A0" w14:textId="77777777" w:rsidR="009B1359" w:rsidRPr="003F4F95" w:rsidRDefault="009B1359" w:rsidP="009B1359">
      <w:pPr>
        <w:rPr>
          <w:rFonts w:ascii="Arial" w:hAnsi="Arial" w:cs="Arial"/>
          <w:b/>
          <w:bCs/>
          <w:sz w:val="44"/>
          <w:szCs w:val="44"/>
        </w:rPr>
      </w:pPr>
      <w:r w:rsidRPr="003F4F95">
        <w:rPr>
          <w:rFonts w:ascii="Arial" w:hAnsi="Arial" w:cs="Arial"/>
          <w:b/>
          <w:bCs/>
          <w:sz w:val="44"/>
          <w:szCs w:val="44"/>
        </w:rPr>
        <w:lastRenderedPageBreak/>
        <w:t>Element 4: The Gifts of Rivers</w:t>
      </w:r>
    </w:p>
    <w:p w14:paraId="745C13FD" w14:textId="77777777" w:rsidR="009B1359" w:rsidRDefault="009B1359" w:rsidP="009B1359">
      <w:pPr>
        <w:rPr>
          <w:sz w:val="44"/>
          <w:szCs w:val="44"/>
        </w:rPr>
      </w:pPr>
      <w:r w:rsidRPr="00C35FC8">
        <w:rPr>
          <w:rFonts w:ascii="Arial" w:hAnsi="Arial" w:cs="Arial"/>
          <w:b/>
          <w:bCs/>
          <w:sz w:val="36"/>
          <w:szCs w:val="36"/>
        </w:rPr>
        <w:t xml:space="preserve"> </w:t>
      </w:r>
      <w:r>
        <w:rPr>
          <w:sz w:val="44"/>
          <w:szCs w:val="44"/>
        </w:rPr>
        <w:t xml:space="preserve">What gifts do rivers give us? </w:t>
      </w:r>
    </w:p>
    <w:p w14:paraId="0B77BB9D" w14:textId="77777777" w:rsidR="009B1359" w:rsidRDefault="009B1359" w:rsidP="009B1359">
      <w:pPr>
        <w:rPr>
          <w:sz w:val="44"/>
          <w:szCs w:val="44"/>
        </w:rPr>
      </w:pPr>
      <w:r>
        <w:rPr>
          <w:sz w:val="44"/>
          <w:szCs w:val="44"/>
        </w:rPr>
        <w:t xml:space="preserve">They give us water for our use in playing washing, admiring nature, and of course, for drinking. </w:t>
      </w:r>
    </w:p>
    <w:p w14:paraId="0B651C54" w14:textId="77777777" w:rsidR="009B1359" w:rsidRDefault="009B1359" w:rsidP="009B1359">
      <w:pPr>
        <w:rPr>
          <w:sz w:val="44"/>
          <w:szCs w:val="44"/>
        </w:rPr>
      </w:pPr>
      <w:r>
        <w:rPr>
          <w:noProof/>
        </w:rPr>
        <w:drawing>
          <wp:inline distT="0" distB="0" distL="0" distR="0" wp14:anchorId="7739C628" wp14:editId="7E73F4E6">
            <wp:extent cx="5943600" cy="4458716"/>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8716"/>
                    </a:xfrm>
                    <a:prstGeom prst="rect">
                      <a:avLst/>
                    </a:prstGeom>
                    <a:noFill/>
                    <a:ln>
                      <a:noFill/>
                    </a:ln>
                  </pic:spPr>
                </pic:pic>
              </a:graphicData>
            </a:graphic>
          </wp:inline>
        </w:drawing>
      </w:r>
    </w:p>
    <w:p w14:paraId="40FC6F06" w14:textId="77777777" w:rsidR="009B1359" w:rsidRDefault="009B1359" w:rsidP="009B1359">
      <w:pPr>
        <w:rPr>
          <w:sz w:val="44"/>
          <w:szCs w:val="44"/>
        </w:rPr>
      </w:pPr>
      <w:r>
        <w:rPr>
          <w:sz w:val="44"/>
          <w:szCs w:val="44"/>
        </w:rPr>
        <w:t>We all need water to live. Our bodies are 98 percent water. A new mother needs 8 cups a day, but a mother cow drinks 20 gallons a day!</w:t>
      </w:r>
    </w:p>
    <w:p w14:paraId="2F3C0EF9" w14:textId="77777777" w:rsidR="009B1359" w:rsidRDefault="009B1359" w:rsidP="009B1359">
      <w:pPr>
        <w:rPr>
          <w:sz w:val="44"/>
          <w:szCs w:val="44"/>
        </w:rPr>
      </w:pPr>
    </w:p>
    <w:p w14:paraId="2E173F79" w14:textId="77777777" w:rsidR="009B1359" w:rsidRDefault="009B1359" w:rsidP="009B1359">
      <w:pPr>
        <w:rPr>
          <w:sz w:val="44"/>
          <w:szCs w:val="44"/>
        </w:rPr>
      </w:pPr>
      <w:r>
        <w:rPr>
          <w:noProof/>
        </w:rPr>
        <w:lastRenderedPageBreak/>
        <w:drawing>
          <wp:inline distT="0" distB="0" distL="0" distR="0" wp14:anchorId="41870BDF" wp14:editId="74DF4EA3">
            <wp:extent cx="5029200" cy="428390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385" b="3968"/>
                    <a:stretch/>
                  </pic:blipFill>
                  <pic:spPr bwMode="auto">
                    <a:xfrm>
                      <a:off x="0" y="0"/>
                      <a:ext cx="5029200" cy="4283902"/>
                    </a:xfrm>
                    <a:prstGeom prst="rect">
                      <a:avLst/>
                    </a:prstGeom>
                    <a:noFill/>
                    <a:ln>
                      <a:noFill/>
                    </a:ln>
                    <a:extLst>
                      <a:ext uri="{53640926-AAD7-44D8-BBD7-CCE9431645EC}">
                        <a14:shadowObscured xmlns:a14="http://schemas.microsoft.com/office/drawing/2010/main"/>
                      </a:ext>
                    </a:extLst>
                  </pic:spPr>
                </pic:pic>
              </a:graphicData>
            </a:graphic>
          </wp:inline>
        </w:drawing>
      </w:r>
    </w:p>
    <w:p w14:paraId="4CEAD6B4" w14:textId="77777777" w:rsidR="009B1359" w:rsidRDefault="009B1359" w:rsidP="009B1359">
      <w:pPr>
        <w:rPr>
          <w:sz w:val="44"/>
          <w:szCs w:val="44"/>
        </w:rPr>
      </w:pPr>
      <w:r>
        <w:rPr>
          <w:sz w:val="44"/>
          <w:szCs w:val="44"/>
        </w:rPr>
        <w:t xml:space="preserve">We also need water for shade trees. Some trees are good at conserving water. They sip all day from the wet soil. Dogwoods, willow trees, and myrtle trees like lots of water, but acacia trees, ebony trees and evergreen trees do well with </w:t>
      </w:r>
      <w:proofErr w:type="gramStart"/>
      <w:r>
        <w:rPr>
          <w:sz w:val="44"/>
          <w:szCs w:val="44"/>
        </w:rPr>
        <w:t>very little</w:t>
      </w:r>
      <w:proofErr w:type="gramEnd"/>
      <w:r>
        <w:rPr>
          <w:sz w:val="44"/>
          <w:szCs w:val="44"/>
        </w:rPr>
        <w:t xml:space="preserve"> water.</w:t>
      </w:r>
    </w:p>
    <w:p w14:paraId="683B97BF" w14:textId="77777777" w:rsidR="009B1359" w:rsidRDefault="009B1359" w:rsidP="009B1359">
      <w:pPr>
        <w:rPr>
          <w:sz w:val="44"/>
          <w:szCs w:val="44"/>
        </w:rPr>
      </w:pPr>
      <w:r>
        <w:rPr>
          <w:noProof/>
        </w:rPr>
        <w:lastRenderedPageBreak/>
        <w:drawing>
          <wp:inline distT="0" distB="0" distL="0" distR="0" wp14:anchorId="35D8C13F" wp14:editId="577A5571">
            <wp:extent cx="3406775" cy="2555240"/>
            <wp:effectExtent l="0" t="0" r="3175" b="0"/>
            <wp:docPr id="3" name="Picture 3" descr="Image result for free stock photo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stock photos tr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6775" cy="2555240"/>
                    </a:xfrm>
                    <a:prstGeom prst="rect">
                      <a:avLst/>
                    </a:prstGeom>
                    <a:noFill/>
                    <a:ln>
                      <a:noFill/>
                    </a:ln>
                  </pic:spPr>
                </pic:pic>
              </a:graphicData>
            </a:graphic>
          </wp:inline>
        </w:drawing>
      </w:r>
    </w:p>
    <w:p w14:paraId="51396ADA" w14:textId="77777777" w:rsidR="009B1359" w:rsidRDefault="009B1359" w:rsidP="009B1359">
      <w:pPr>
        <w:rPr>
          <w:sz w:val="44"/>
          <w:szCs w:val="44"/>
        </w:rPr>
      </w:pPr>
      <w:r>
        <w:rPr>
          <w:sz w:val="44"/>
          <w:szCs w:val="44"/>
        </w:rPr>
        <w:t xml:space="preserve">The river quenches the thirst of a tree. The shade and the roots of the tree can then help to keep the moisture in the ground, so food crops and other plants can grow, keeping the world in balance. </w:t>
      </w:r>
    </w:p>
    <w:p w14:paraId="22C51FB0" w14:textId="77777777" w:rsidR="009B1359" w:rsidRDefault="009B1359" w:rsidP="009B1359">
      <w:pPr>
        <w:rPr>
          <w:sz w:val="44"/>
          <w:szCs w:val="44"/>
        </w:rPr>
      </w:pPr>
      <w:r>
        <w:rPr>
          <w:noProof/>
        </w:rPr>
        <w:drawing>
          <wp:inline distT="0" distB="0" distL="0" distR="0" wp14:anchorId="0B2CBBCD" wp14:editId="4E2D6297">
            <wp:extent cx="5943600" cy="3894111"/>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94111"/>
                    </a:xfrm>
                    <a:prstGeom prst="rect">
                      <a:avLst/>
                    </a:prstGeom>
                    <a:noFill/>
                    <a:ln>
                      <a:noFill/>
                    </a:ln>
                  </pic:spPr>
                </pic:pic>
              </a:graphicData>
            </a:graphic>
          </wp:inline>
        </w:drawing>
      </w:r>
    </w:p>
    <w:p w14:paraId="7F5D6B64" w14:textId="77777777" w:rsidR="009B1359" w:rsidRDefault="009B1359" w:rsidP="009B1359">
      <w:pPr>
        <w:rPr>
          <w:sz w:val="44"/>
          <w:szCs w:val="44"/>
        </w:rPr>
      </w:pPr>
      <w:r>
        <w:rPr>
          <w:sz w:val="44"/>
          <w:szCs w:val="44"/>
        </w:rPr>
        <w:lastRenderedPageBreak/>
        <w:t>Rice, cassava, nuts and sweet potato all need water to grow. We must tend the land in the dry season to prepare it for planting.</w:t>
      </w:r>
    </w:p>
    <w:p w14:paraId="3DEDCDF8" w14:textId="77777777" w:rsidR="009B1359" w:rsidRDefault="009B1359" w:rsidP="009B1359">
      <w:pPr>
        <w:rPr>
          <w:sz w:val="44"/>
          <w:szCs w:val="44"/>
        </w:rPr>
      </w:pPr>
    </w:p>
    <w:p w14:paraId="670379A2" w14:textId="77777777" w:rsidR="009B1359" w:rsidRDefault="009B1359" w:rsidP="009B1359">
      <w:pPr>
        <w:rPr>
          <w:sz w:val="44"/>
          <w:szCs w:val="44"/>
        </w:rPr>
      </w:pPr>
      <w:r>
        <w:rPr>
          <w:noProof/>
        </w:rPr>
        <w:drawing>
          <wp:inline distT="0" distB="0" distL="0" distR="0" wp14:anchorId="3E2C20C2" wp14:editId="3DF18D84">
            <wp:extent cx="3557392" cy="3557392"/>
            <wp:effectExtent l="0" t="0" r="5080" b="5080"/>
            <wp:docPr id="12" name="Picture 12" descr="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synthe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9131" cy="3559131"/>
                    </a:xfrm>
                    <a:prstGeom prst="rect">
                      <a:avLst/>
                    </a:prstGeom>
                    <a:noFill/>
                    <a:ln>
                      <a:noFill/>
                    </a:ln>
                  </pic:spPr>
                </pic:pic>
              </a:graphicData>
            </a:graphic>
          </wp:inline>
        </w:drawing>
      </w:r>
      <w:r w:rsidRPr="00A46534">
        <w:rPr>
          <w:sz w:val="44"/>
          <w:szCs w:val="44"/>
        </w:rPr>
        <w:t xml:space="preserve"> </w:t>
      </w:r>
    </w:p>
    <w:p w14:paraId="0B5E3431" w14:textId="77777777" w:rsidR="009B1359" w:rsidRDefault="009B1359" w:rsidP="009B1359">
      <w:pPr>
        <w:rPr>
          <w:sz w:val="44"/>
          <w:szCs w:val="44"/>
        </w:rPr>
      </w:pPr>
      <w:r>
        <w:rPr>
          <w:sz w:val="44"/>
          <w:szCs w:val="44"/>
        </w:rPr>
        <w:t>Plants give us oxygen to breathe. They soak up carbon dioxide so dangerous to our planet’s atmosphere. A high level of CO2 has overheated the planet, drying up farms and riverbeds.</w:t>
      </w:r>
    </w:p>
    <w:p w14:paraId="3804E456" w14:textId="77777777" w:rsidR="009B1359" w:rsidRDefault="009B1359" w:rsidP="009B1359">
      <w:pPr>
        <w:rPr>
          <w:sz w:val="44"/>
          <w:szCs w:val="44"/>
        </w:rPr>
      </w:pPr>
      <w:r>
        <w:rPr>
          <w:noProof/>
        </w:rPr>
        <w:lastRenderedPageBreak/>
        <w:drawing>
          <wp:inline distT="0" distB="0" distL="0" distR="0" wp14:anchorId="76CECF06" wp14:editId="76E923B8">
            <wp:extent cx="5943600" cy="3958406"/>
            <wp:effectExtent l="0" t="0" r="0" b="444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8406"/>
                    </a:xfrm>
                    <a:prstGeom prst="rect">
                      <a:avLst/>
                    </a:prstGeom>
                    <a:noFill/>
                    <a:ln>
                      <a:noFill/>
                    </a:ln>
                  </pic:spPr>
                </pic:pic>
              </a:graphicData>
            </a:graphic>
          </wp:inline>
        </w:drawing>
      </w:r>
      <w:r>
        <w:rPr>
          <w:sz w:val="44"/>
          <w:szCs w:val="44"/>
        </w:rPr>
        <w:t xml:space="preserve">Increasingly, climate change has brought on droughts and flooding – sometimes in patterns that invite too little and sometimes too much water.  </w:t>
      </w:r>
    </w:p>
    <w:p w14:paraId="2EB89B59" w14:textId="77777777" w:rsidR="009B1359" w:rsidRDefault="009B1359" w:rsidP="009B1359">
      <w:pPr>
        <w:rPr>
          <w:sz w:val="44"/>
          <w:szCs w:val="44"/>
        </w:rPr>
      </w:pPr>
      <w:r>
        <w:rPr>
          <w:noProof/>
        </w:rPr>
        <w:drawing>
          <wp:inline distT="0" distB="0" distL="0" distR="0" wp14:anchorId="690C4480" wp14:editId="16ACC9AE">
            <wp:extent cx="4286885" cy="2410460"/>
            <wp:effectExtent l="0" t="0" r="0" b="8890"/>
            <wp:docPr id="8" name="Picture 8" descr="Image result for free stock photos raincloud 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stock photos raincloud on ri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885" cy="2410460"/>
                    </a:xfrm>
                    <a:prstGeom prst="rect">
                      <a:avLst/>
                    </a:prstGeom>
                    <a:noFill/>
                    <a:ln>
                      <a:noFill/>
                    </a:ln>
                  </pic:spPr>
                </pic:pic>
              </a:graphicData>
            </a:graphic>
          </wp:inline>
        </w:drawing>
      </w:r>
    </w:p>
    <w:p w14:paraId="7B2C7294" w14:textId="77777777" w:rsidR="009B1359" w:rsidRDefault="009B1359" w:rsidP="009B1359">
      <w:pPr>
        <w:rPr>
          <w:sz w:val="44"/>
          <w:szCs w:val="44"/>
        </w:rPr>
      </w:pPr>
      <w:r>
        <w:rPr>
          <w:noProof/>
        </w:rPr>
        <w:lastRenderedPageBreak/>
        <w:drawing>
          <wp:inline distT="0" distB="0" distL="0" distR="0" wp14:anchorId="7DC1D041" wp14:editId="0F5F48B9">
            <wp:extent cx="5862320" cy="5862320"/>
            <wp:effectExtent l="0" t="0" r="5080" b="508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2320" cy="5862320"/>
                    </a:xfrm>
                    <a:prstGeom prst="rect">
                      <a:avLst/>
                    </a:prstGeom>
                    <a:noFill/>
                    <a:ln>
                      <a:noFill/>
                    </a:ln>
                  </pic:spPr>
                </pic:pic>
              </a:graphicData>
            </a:graphic>
          </wp:inline>
        </w:drawing>
      </w:r>
      <w:r>
        <w:rPr>
          <w:sz w:val="44"/>
          <w:szCs w:val="44"/>
        </w:rPr>
        <w:t xml:space="preserve">Rivers seed the clouds with water, but a layer </w:t>
      </w:r>
      <w:proofErr w:type="gramStart"/>
      <w:r>
        <w:rPr>
          <w:sz w:val="44"/>
          <w:szCs w:val="44"/>
        </w:rPr>
        <w:t>of  greenhouse</w:t>
      </w:r>
      <w:proofErr w:type="gramEnd"/>
      <w:r>
        <w:rPr>
          <w:sz w:val="44"/>
          <w:szCs w:val="44"/>
        </w:rPr>
        <w:t xml:space="preserve"> gases can trap the water droplets in those clouds, as if earth’s rooftop keeps the heat from escaping. When hot and cold air systems collide, we see high winds, rainstorms, floods, and droughts. </w:t>
      </w:r>
    </w:p>
    <w:p w14:paraId="7334A261" w14:textId="77777777" w:rsidR="009B1359" w:rsidRDefault="009B1359" w:rsidP="009B1359">
      <w:pPr>
        <w:rPr>
          <w:sz w:val="44"/>
          <w:szCs w:val="44"/>
        </w:rPr>
      </w:pPr>
      <w:r>
        <w:rPr>
          <w:sz w:val="44"/>
          <w:szCs w:val="44"/>
        </w:rPr>
        <w:lastRenderedPageBreak/>
        <w:t>Even the animals sometimes must relocate to adjust to the heat. Habitat loss, animal migration, and deforestation result in loss of biodiversity, and as animals and humans shift into closer contact, the likelihood of zoonotic illness (viruses of animal origins) increases.  These include Ebola, Zika, Dengue, and the novel coronavirus, among others.</w:t>
      </w:r>
    </w:p>
    <w:p w14:paraId="454664F0" w14:textId="77777777" w:rsidR="009B1359" w:rsidRPr="00131476" w:rsidRDefault="009B1359" w:rsidP="009B1359">
      <w:pPr>
        <w:rPr>
          <w:sz w:val="44"/>
          <w:szCs w:val="44"/>
        </w:rPr>
      </w:pPr>
      <w:r w:rsidRPr="00131476">
        <w:rPr>
          <w:sz w:val="44"/>
          <w:szCs w:val="44"/>
        </w:rPr>
        <w:t xml:space="preserve">Some of our common diseases occur where water pools in a swamp or standing ground water in a back yard, where mosquitos might come to lay their eggs. </w:t>
      </w:r>
    </w:p>
    <w:p w14:paraId="389B3536" w14:textId="77777777" w:rsidR="009B1359" w:rsidRDefault="009B1359" w:rsidP="009B1359">
      <w:pPr>
        <w:rPr>
          <w:sz w:val="44"/>
          <w:szCs w:val="44"/>
        </w:rPr>
      </w:pPr>
      <w:r w:rsidRPr="00131476">
        <w:rPr>
          <w:sz w:val="44"/>
          <w:szCs w:val="44"/>
        </w:rPr>
        <w:t>A river has running water. Water that moves is less likely to become a breeding ground for mosquitos. If you have a stagnant pool, where water stands still, please ask your family to help fill it up, so no one gets a water-borne disease. If you can get grapefruit juice or orange juice, share it with the young children in your family, to prevent malaria. The quinine is helpful in curing this disease. Meanwhile be grateful for waters that move, so mosquitos will land elsewhere.</w:t>
      </w:r>
    </w:p>
    <w:p w14:paraId="35553348" w14:textId="77777777" w:rsidR="009B1359" w:rsidRDefault="009B1359" w:rsidP="009B1359">
      <w:pPr>
        <w:rPr>
          <w:sz w:val="44"/>
          <w:szCs w:val="44"/>
        </w:rPr>
      </w:pPr>
    </w:p>
    <w:p w14:paraId="209D22C1" w14:textId="77777777" w:rsidR="009B1359" w:rsidRDefault="009B1359" w:rsidP="009B1359">
      <w:pPr>
        <w:rPr>
          <w:sz w:val="44"/>
          <w:szCs w:val="44"/>
        </w:rPr>
      </w:pPr>
      <w:r>
        <w:rPr>
          <w:sz w:val="44"/>
          <w:szCs w:val="44"/>
        </w:rPr>
        <w:t xml:space="preserve"> </w:t>
      </w:r>
    </w:p>
    <w:p w14:paraId="474B1889" w14:textId="77777777" w:rsidR="009B1359" w:rsidRDefault="009B1359" w:rsidP="009B1359">
      <w:pPr>
        <w:rPr>
          <w:sz w:val="44"/>
          <w:szCs w:val="44"/>
        </w:rPr>
      </w:pPr>
      <w:r>
        <w:rPr>
          <w:noProof/>
        </w:rPr>
        <w:drawing>
          <wp:inline distT="0" distB="0" distL="0" distR="0" wp14:anchorId="5575A577" wp14:editId="1D59B248">
            <wp:extent cx="4283710" cy="2843530"/>
            <wp:effectExtent l="0" t="0" r="2540" b="0"/>
            <wp:docPr id="4" name="Picture 4" descr="Image result for free stock photo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stock photos t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3710" cy="2843530"/>
                    </a:xfrm>
                    <a:prstGeom prst="rect">
                      <a:avLst/>
                    </a:prstGeom>
                    <a:noFill/>
                    <a:ln>
                      <a:noFill/>
                    </a:ln>
                  </pic:spPr>
                </pic:pic>
              </a:graphicData>
            </a:graphic>
          </wp:inline>
        </w:drawing>
      </w:r>
    </w:p>
    <w:p w14:paraId="26F9121E" w14:textId="77777777" w:rsidR="009B1359" w:rsidRDefault="009B1359" w:rsidP="009B1359">
      <w:pPr>
        <w:rPr>
          <w:sz w:val="44"/>
          <w:szCs w:val="44"/>
        </w:rPr>
      </w:pPr>
    </w:p>
    <w:p w14:paraId="3C38D447" w14:textId="77777777" w:rsidR="009B1359" w:rsidRDefault="009B1359" w:rsidP="009B1359">
      <w:pPr>
        <w:rPr>
          <w:sz w:val="44"/>
          <w:szCs w:val="44"/>
        </w:rPr>
      </w:pPr>
      <w:r>
        <w:rPr>
          <w:sz w:val="44"/>
          <w:szCs w:val="44"/>
        </w:rPr>
        <w:t xml:space="preserve">What can we do? We can keep learning. </w:t>
      </w:r>
    </w:p>
    <w:p w14:paraId="6B34774A" w14:textId="77777777" w:rsidR="009B1359" w:rsidRDefault="009B1359" w:rsidP="009B1359">
      <w:pPr>
        <w:rPr>
          <w:sz w:val="44"/>
          <w:szCs w:val="44"/>
        </w:rPr>
      </w:pPr>
      <w:r>
        <w:rPr>
          <w:sz w:val="44"/>
          <w:szCs w:val="44"/>
        </w:rPr>
        <w:t xml:space="preserve">We can study new ways to reduce climate change and to prevent illnesses. </w:t>
      </w:r>
    </w:p>
    <w:p w14:paraId="56D1475F" w14:textId="77777777" w:rsidR="009B1359" w:rsidRDefault="009B1359" w:rsidP="009B1359">
      <w:pPr>
        <w:rPr>
          <w:sz w:val="44"/>
          <w:szCs w:val="44"/>
        </w:rPr>
      </w:pPr>
      <w:r>
        <w:rPr>
          <w:sz w:val="44"/>
          <w:szCs w:val="44"/>
        </w:rPr>
        <w:t>We can care for the land.</w:t>
      </w:r>
    </w:p>
    <w:p w14:paraId="35ABDA29" w14:textId="77777777" w:rsidR="009B1359" w:rsidRDefault="009B1359" w:rsidP="009B1359">
      <w:pPr>
        <w:rPr>
          <w:sz w:val="44"/>
          <w:szCs w:val="44"/>
        </w:rPr>
      </w:pPr>
      <w:r>
        <w:rPr>
          <w:sz w:val="44"/>
          <w:szCs w:val="44"/>
        </w:rPr>
        <w:t xml:space="preserve">We can adjust our gardens to the changing growing season. We can appreciate, store, and share the food we do have. </w:t>
      </w:r>
    </w:p>
    <w:p w14:paraId="1CDD17C9" w14:textId="77777777" w:rsidR="009B1359" w:rsidRDefault="009B1359" w:rsidP="009B1359">
      <w:pPr>
        <w:rPr>
          <w:sz w:val="44"/>
          <w:szCs w:val="44"/>
        </w:rPr>
      </w:pPr>
      <w:r>
        <w:rPr>
          <w:sz w:val="44"/>
          <w:szCs w:val="44"/>
        </w:rPr>
        <w:t xml:space="preserve">We can protect others and ourselves against illness by studying causes and prevention. </w:t>
      </w:r>
    </w:p>
    <w:p w14:paraId="68E63908" w14:textId="77777777" w:rsidR="009B1359" w:rsidRDefault="009B1359" w:rsidP="009B1359">
      <w:pPr>
        <w:rPr>
          <w:sz w:val="44"/>
          <w:szCs w:val="44"/>
        </w:rPr>
      </w:pPr>
      <w:r>
        <w:rPr>
          <w:noProof/>
        </w:rPr>
        <w:lastRenderedPageBreak/>
        <w:drawing>
          <wp:anchor distT="0" distB="0" distL="114300" distR="114300" simplePos="0" relativeHeight="251659264" behindDoc="1" locked="0" layoutInCell="1" allowOverlap="1" wp14:anchorId="151924CA" wp14:editId="00A50871">
            <wp:simplePos x="0" y="0"/>
            <wp:positionH relativeFrom="margin">
              <wp:posOffset>3275330</wp:posOffset>
            </wp:positionH>
            <wp:positionV relativeFrom="paragraph">
              <wp:posOffset>14605</wp:posOffset>
            </wp:positionV>
            <wp:extent cx="3181350" cy="2367280"/>
            <wp:effectExtent l="0" t="0" r="0" b="0"/>
            <wp:wrapTight wrapText="bothSides">
              <wp:wrapPolygon edited="0">
                <wp:start x="0" y="0"/>
                <wp:lineTo x="0" y="21380"/>
                <wp:lineTo x="21471" y="21380"/>
                <wp:lineTo x="21471" y="0"/>
                <wp:lineTo x="0" y="0"/>
              </wp:wrapPolygon>
            </wp:wrapTight>
            <wp:docPr id="9" name="Picture 9" descr="Image result for free stock photos raincloud 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ee stock photos raincloud on ri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367280"/>
                    </a:xfrm>
                    <a:prstGeom prst="rect">
                      <a:avLst/>
                    </a:prstGeom>
                    <a:noFill/>
                    <a:ln>
                      <a:noFill/>
                    </a:ln>
                  </pic:spPr>
                </pic:pic>
              </a:graphicData>
            </a:graphic>
          </wp:anchor>
        </w:drawing>
      </w:r>
      <w:r>
        <w:rPr>
          <w:sz w:val="44"/>
          <w:szCs w:val="44"/>
        </w:rPr>
        <w:t xml:space="preserve">We can keep our rivers clean, conserve their water and let them do their job. </w:t>
      </w:r>
    </w:p>
    <w:p w14:paraId="6326DEE4" w14:textId="77777777" w:rsidR="009B1359" w:rsidRDefault="009B1359" w:rsidP="009B1359">
      <w:pPr>
        <w:rPr>
          <w:sz w:val="44"/>
          <w:szCs w:val="44"/>
        </w:rPr>
      </w:pPr>
      <w:r>
        <w:rPr>
          <w:sz w:val="44"/>
          <w:szCs w:val="44"/>
        </w:rPr>
        <w:t xml:space="preserve">One more thing—we can try to grow as resilient as the river. </w:t>
      </w:r>
    </w:p>
    <w:p w14:paraId="6541BBC0" w14:textId="77777777" w:rsidR="009B1359" w:rsidRDefault="009B1359" w:rsidP="009B1359">
      <w:pPr>
        <w:rPr>
          <w:sz w:val="44"/>
          <w:szCs w:val="44"/>
        </w:rPr>
      </w:pPr>
    </w:p>
    <w:p w14:paraId="25CC964F" w14:textId="77777777" w:rsidR="009B1359" w:rsidRDefault="009B1359" w:rsidP="009B1359">
      <w:pPr>
        <w:rPr>
          <w:sz w:val="44"/>
          <w:szCs w:val="44"/>
        </w:rPr>
      </w:pPr>
      <w:r>
        <w:rPr>
          <w:sz w:val="44"/>
          <w:szCs w:val="44"/>
        </w:rPr>
        <w:t>A river has running water. Water that moves is less likely to become a breeding ground for mosquitos. If you have a place where water is stagnant, or stands still, help your family fill it up, so no one gets a water-borne disease. If you can get grapefruit juice or orange juice, share it with the young children in your family, to prevent malaria. The quinine is helpful in curing this disease. Meanwhile be grateful for waters that move, so mosquitos will land elsewhere.</w:t>
      </w:r>
    </w:p>
    <w:p w14:paraId="34AF1B35" w14:textId="77777777" w:rsidR="009B1359" w:rsidRPr="00F61B5F" w:rsidRDefault="009B1359" w:rsidP="009B1359">
      <w:pPr>
        <w:rPr>
          <w:sz w:val="32"/>
          <w:szCs w:val="32"/>
        </w:rPr>
      </w:pPr>
    </w:p>
    <w:p w14:paraId="3CB3972C" w14:textId="77777777" w:rsidR="009B1359" w:rsidRPr="00577EE0" w:rsidRDefault="009B1359" w:rsidP="009B1359">
      <w:pPr>
        <w:rPr>
          <w:b/>
          <w:bCs/>
          <w:sz w:val="44"/>
          <w:szCs w:val="44"/>
        </w:rPr>
      </w:pPr>
      <w:r w:rsidRPr="00577EE0">
        <w:rPr>
          <w:b/>
          <w:bCs/>
          <w:sz w:val="44"/>
          <w:szCs w:val="44"/>
        </w:rPr>
        <w:t>Now that you know what rivers can give us, what can you give back to the rivers?</w:t>
      </w:r>
    </w:p>
    <w:p w14:paraId="73F380F4" w14:textId="77777777" w:rsidR="009B1359" w:rsidRDefault="009B1359"/>
    <w:sectPr w:rsidR="009B13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359"/>
    <w:rsid w:val="009B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7D4A7"/>
  <w15:chartTrackingRefBased/>
  <w15:docId w15:val="{AC153C38-9318-4A13-B338-563ABAB8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3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524</Words>
  <Characters>2991</Characters>
  <Application>Microsoft Office Word</Application>
  <DocSecurity>0</DocSecurity>
  <Lines>24</Lines>
  <Paragraphs>7</Paragraphs>
  <ScaleCrop>false</ScaleCrop>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Langness</dc:creator>
  <cp:keywords/>
  <dc:description/>
  <cp:lastModifiedBy>Teresa Langness</cp:lastModifiedBy>
  <cp:revision>1</cp:revision>
  <dcterms:created xsi:type="dcterms:W3CDTF">2020-05-08T00:17:00Z</dcterms:created>
  <dcterms:modified xsi:type="dcterms:W3CDTF">2020-05-08T00:18:00Z</dcterms:modified>
</cp:coreProperties>
</file>